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04" w:rsidRPr="004960B6" w:rsidRDefault="008E7604" w:rsidP="008E7604">
      <w:pPr>
        <w:jc w:val="center"/>
        <w:rPr>
          <w:sz w:val="28"/>
        </w:rPr>
      </w:pPr>
      <w:r w:rsidRPr="004960B6">
        <w:rPr>
          <w:sz w:val="28"/>
        </w:rPr>
        <w:t>РЯЗАНСКИЙ ИНСТИТУТ (ФИЛИАЛ) УНИВЕРСИТЕТА МАШИНОСТРОЕНИЯ</w:t>
      </w:r>
    </w:p>
    <w:p w:rsidR="008E7604" w:rsidRPr="004960B6" w:rsidRDefault="008E7604" w:rsidP="008E7604">
      <w:pPr>
        <w:jc w:val="center"/>
        <w:rPr>
          <w:sz w:val="28"/>
        </w:rPr>
      </w:pPr>
    </w:p>
    <w:p w:rsidR="008E7604" w:rsidRPr="004960B6" w:rsidRDefault="008E7604" w:rsidP="008E7604">
      <w:pPr>
        <w:jc w:val="center"/>
      </w:pPr>
    </w:p>
    <w:p w:rsidR="008E7604" w:rsidRPr="004960B6" w:rsidRDefault="008E7604" w:rsidP="008E7604">
      <w:pPr>
        <w:jc w:val="center"/>
      </w:pPr>
    </w:p>
    <w:p w:rsidR="008E7604" w:rsidRPr="004960B6" w:rsidRDefault="008E7604" w:rsidP="008E7604">
      <w:pPr>
        <w:jc w:val="center"/>
      </w:pPr>
    </w:p>
    <w:p w:rsidR="008E7604" w:rsidRPr="004960B6" w:rsidRDefault="008E7604" w:rsidP="008E7604">
      <w:pPr>
        <w:jc w:val="center"/>
        <w:rPr>
          <w:sz w:val="28"/>
          <w:szCs w:val="20"/>
        </w:rPr>
      </w:pPr>
      <w:r w:rsidRPr="004960B6">
        <w:rPr>
          <w:sz w:val="28"/>
          <w:szCs w:val="20"/>
        </w:rPr>
        <w:t xml:space="preserve">Кафедра </w:t>
      </w:r>
      <w:r>
        <w:rPr>
          <w:i/>
          <w:sz w:val="28"/>
          <w:szCs w:val="20"/>
          <w:u w:val="single"/>
        </w:rPr>
        <w:t xml:space="preserve">гуманитарных дисциплин </w:t>
      </w:r>
      <w:r w:rsidRPr="004960B6">
        <w:rPr>
          <w:sz w:val="28"/>
          <w:szCs w:val="20"/>
        </w:rPr>
        <w:t xml:space="preserve"> </w:t>
      </w:r>
    </w:p>
    <w:p w:rsidR="008E7604" w:rsidRPr="004960B6" w:rsidRDefault="008E7604" w:rsidP="008E7604">
      <w:pPr>
        <w:jc w:val="center"/>
        <w:rPr>
          <w:sz w:val="18"/>
        </w:rPr>
      </w:pPr>
      <w:r w:rsidRPr="004960B6">
        <w:rPr>
          <w:sz w:val="18"/>
        </w:rPr>
        <w:t>(наименование)</w:t>
      </w:r>
    </w:p>
    <w:p w:rsidR="008E7604" w:rsidRPr="004960B6" w:rsidRDefault="008E7604" w:rsidP="008E7604">
      <w:pPr>
        <w:rPr>
          <w:sz w:val="28"/>
        </w:rPr>
      </w:pPr>
    </w:p>
    <w:p w:rsidR="008E7604" w:rsidRPr="004960B6" w:rsidRDefault="008E7604" w:rsidP="008E7604">
      <w:pPr>
        <w:rPr>
          <w:sz w:val="28"/>
        </w:rPr>
      </w:pPr>
    </w:p>
    <w:p w:rsidR="008E7604" w:rsidRPr="004960B6" w:rsidRDefault="008E7604" w:rsidP="008E7604">
      <w:pPr>
        <w:rPr>
          <w:sz w:val="28"/>
        </w:rPr>
      </w:pPr>
    </w:p>
    <w:p w:rsidR="008E7604" w:rsidRPr="004960B6" w:rsidRDefault="008E7604" w:rsidP="008E7604">
      <w:pPr>
        <w:rPr>
          <w:sz w:val="28"/>
        </w:rPr>
      </w:pPr>
      <w:r w:rsidRPr="004960B6">
        <w:rPr>
          <w:sz w:val="28"/>
        </w:rPr>
        <w:t xml:space="preserve">                                                                      "УТВЕРЖДАЮ"                                                                                     </w:t>
      </w:r>
    </w:p>
    <w:p w:rsidR="008E7604" w:rsidRPr="004960B6" w:rsidRDefault="008E7604" w:rsidP="008E7604">
      <w:pPr>
        <w:jc w:val="center"/>
        <w:rPr>
          <w:sz w:val="28"/>
          <w:szCs w:val="20"/>
        </w:rPr>
      </w:pPr>
      <w:r w:rsidRPr="004960B6">
        <w:rPr>
          <w:sz w:val="28"/>
          <w:szCs w:val="20"/>
        </w:rPr>
        <w:t xml:space="preserve">                                           Заведующий кафедрой                                                                                                     </w:t>
      </w:r>
    </w:p>
    <w:p w:rsidR="008E7604" w:rsidRPr="004960B6" w:rsidRDefault="008E7604" w:rsidP="008E7604">
      <w:pPr>
        <w:rPr>
          <w:sz w:val="28"/>
        </w:rPr>
      </w:pPr>
      <w:r w:rsidRPr="004960B6">
        <w:rPr>
          <w:sz w:val="28"/>
        </w:rPr>
        <w:t xml:space="preserve">                                                                      доц. ____________</w:t>
      </w:r>
      <w:r>
        <w:rPr>
          <w:sz w:val="28"/>
        </w:rPr>
        <w:t>А.М. Грибков</w:t>
      </w:r>
      <w:r w:rsidRPr="004960B6">
        <w:rPr>
          <w:sz w:val="28"/>
        </w:rPr>
        <w:t xml:space="preserve">         </w:t>
      </w:r>
    </w:p>
    <w:p w:rsidR="008E7604" w:rsidRPr="004960B6" w:rsidRDefault="008E7604" w:rsidP="008E7604">
      <w:pPr>
        <w:rPr>
          <w:sz w:val="18"/>
          <w:szCs w:val="18"/>
        </w:rPr>
      </w:pPr>
      <w:r w:rsidRPr="004960B6">
        <w:rPr>
          <w:sz w:val="18"/>
          <w:szCs w:val="18"/>
        </w:rPr>
        <w:t xml:space="preserve">                                                                                                                              (звание, подпись, фамилия)</w:t>
      </w:r>
    </w:p>
    <w:p w:rsidR="008E7604" w:rsidRPr="004960B6" w:rsidRDefault="008E7604" w:rsidP="008E7604">
      <w:pPr>
        <w:rPr>
          <w:sz w:val="28"/>
        </w:rPr>
      </w:pPr>
      <w:r w:rsidRPr="004960B6">
        <w:rPr>
          <w:sz w:val="28"/>
        </w:rPr>
        <w:t xml:space="preserve">                                                                      "__" __ 2015 г.</w:t>
      </w:r>
    </w:p>
    <w:p w:rsidR="008E7604" w:rsidRPr="004960B6" w:rsidRDefault="008E7604" w:rsidP="008E7604">
      <w:pPr>
        <w:jc w:val="center"/>
      </w:pPr>
    </w:p>
    <w:p w:rsidR="008E7604" w:rsidRPr="004960B6" w:rsidRDefault="008E7604" w:rsidP="008E7604">
      <w:pPr>
        <w:jc w:val="right"/>
      </w:pPr>
    </w:p>
    <w:p w:rsidR="008E7604" w:rsidRPr="004960B6" w:rsidRDefault="008E7604" w:rsidP="008E7604">
      <w:pPr>
        <w:jc w:val="right"/>
      </w:pPr>
    </w:p>
    <w:p w:rsidR="008E7604" w:rsidRPr="004960B6" w:rsidRDefault="008E7604" w:rsidP="008E7604">
      <w:pPr>
        <w:jc w:val="right"/>
      </w:pPr>
    </w:p>
    <w:p w:rsidR="008E7604" w:rsidRPr="004960B6" w:rsidRDefault="008E7604" w:rsidP="008E7604">
      <w:pPr>
        <w:jc w:val="right"/>
      </w:pPr>
    </w:p>
    <w:p w:rsidR="008E7604" w:rsidRPr="004960B6" w:rsidRDefault="008E7604" w:rsidP="008E7604">
      <w:pPr>
        <w:jc w:val="right"/>
      </w:pPr>
    </w:p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>
      <w:pPr>
        <w:keepNext/>
        <w:spacing w:line="360" w:lineRule="exact"/>
        <w:ind w:firstLine="720"/>
        <w:jc w:val="center"/>
        <w:outlineLvl w:val="5"/>
        <w:rPr>
          <w:sz w:val="28"/>
          <w:szCs w:val="20"/>
        </w:rPr>
      </w:pPr>
      <w:r w:rsidRPr="004960B6">
        <w:rPr>
          <w:sz w:val="28"/>
          <w:szCs w:val="20"/>
        </w:rPr>
        <w:t>ЛЕКЦИЯ № 1</w:t>
      </w:r>
    </w:p>
    <w:p w:rsidR="008E7604" w:rsidRPr="004960B6" w:rsidRDefault="008E7604" w:rsidP="008E7604">
      <w:pPr>
        <w:spacing w:line="360" w:lineRule="exact"/>
        <w:ind w:firstLine="720"/>
        <w:jc w:val="center"/>
        <w:rPr>
          <w:sz w:val="28"/>
          <w:szCs w:val="20"/>
        </w:rPr>
      </w:pPr>
      <w:r w:rsidRPr="004960B6">
        <w:rPr>
          <w:sz w:val="28"/>
          <w:szCs w:val="20"/>
        </w:rPr>
        <w:t xml:space="preserve">по дисциплине </w:t>
      </w:r>
      <w:r>
        <w:rPr>
          <w:sz w:val="28"/>
          <w:szCs w:val="20"/>
        </w:rPr>
        <w:t>«Русский язык и культура речи»</w:t>
      </w:r>
    </w:p>
    <w:p w:rsidR="008E7604" w:rsidRPr="004960B6" w:rsidRDefault="008E7604" w:rsidP="008E7604">
      <w:pPr>
        <w:rPr>
          <w:sz w:val="18"/>
          <w:szCs w:val="18"/>
        </w:rPr>
      </w:pPr>
    </w:p>
    <w:p w:rsidR="008E7604" w:rsidRDefault="008E7604" w:rsidP="008E7604">
      <w:pPr>
        <w:jc w:val="center"/>
        <w:rPr>
          <w:sz w:val="28"/>
          <w:szCs w:val="20"/>
        </w:rPr>
      </w:pPr>
      <w:r w:rsidRPr="004960B6">
        <w:rPr>
          <w:sz w:val="28"/>
          <w:szCs w:val="20"/>
        </w:rPr>
        <w:t xml:space="preserve">для </w:t>
      </w:r>
      <w:r>
        <w:rPr>
          <w:sz w:val="28"/>
          <w:szCs w:val="20"/>
        </w:rPr>
        <w:t>студентов</w:t>
      </w:r>
      <w:r w:rsidRPr="004960B6">
        <w:rPr>
          <w:sz w:val="28"/>
          <w:szCs w:val="20"/>
        </w:rPr>
        <w:t xml:space="preserve"> обучающихся </w:t>
      </w:r>
    </w:p>
    <w:p w:rsidR="008E7604" w:rsidRPr="00680713" w:rsidRDefault="008E7604" w:rsidP="008E7604">
      <w:pPr>
        <w:jc w:val="center"/>
        <w:rPr>
          <w:sz w:val="28"/>
          <w:szCs w:val="20"/>
        </w:rPr>
      </w:pPr>
      <w:r>
        <w:rPr>
          <w:sz w:val="28"/>
          <w:szCs w:val="20"/>
        </w:rPr>
        <w:t>по направлению подготовки</w:t>
      </w:r>
      <w:r w:rsidRPr="004960B6">
        <w:rPr>
          <w:sz w:val="28"/>
          <w:szCs w:val="20"/>
        </w:rPr>
        <w:t xml:space="preserve">    </w:t>
      </w:r>
      <w:r>
        <w:rPr>
          <w:i/>
          <w:sz w:val="28"/>
          <w:szCs w:val="20"/>
          <w:u w:val="single"/>
        </w:rPr>
        <w:t>15.03.05</w:t>
      </w:r>
    </w:p>
    <w:p w:rsidR="008E7604" w:rsidRPr="004960B6" w:rsidRDefault="008E7604" w:rsidP="008E7604">
      <w:pPr>
        <w:rPr>
          <w:sz w:val="28"/>
        </w:rPr>
      </w:pPr>
      <w:r w:rsidRPr="004960B6">
        <w:rPr>
          <w:sz w:val="28"/>
        </w:rPr>
        <w:t xml:space="preserve">                                                    </w:t>
      </w:r>
    </w:p>
    <w:p w:rsidR="008E7604" w:rsidRPr="006F0F71" w:rsidRDefault="008E7604" w:rsidP="008E7604">
      <w:pPr>
        <w:rPr>
          <w:i/>
        </w:rPr>
      </w:pPr>
      <w:r w:rsidRPr="006F0F71">
        <w:t xml:space="preserve">ТЕМА № 1 </w:t>
      </w:r>
      <w:r w:rsidRPr="008E7604">
        <w:rPr>
          <w:i/>
        </w:rPr>
        <w:t>Культура речи как социальное явление</w:t>
      </w:r>
    </w:p>
    <w:p w:rsidR="008E7604" w:rsidRPr="006F0F71" w:rsidRDefault="008E7604" w:rsidP="008E7604">
      <w:r>
        <w:t>ЗАНЯТИЕ № 1</w:t>
      </w:r>
      <w:r w:rsidRPr="006F0F71">
        <w:t xml:space="preserve"> Лекция</w:t>
      </w:r>
    </w:p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/>
    <w:p w:rsidR="008E7604" w:rsidRPr="004960B6" w:rsidRDefault="008E7604" w:rsidP="008E7604">
      <w:pPr>
        <w:ind w:left="2665"/>
      </w:pPr>
      <w:r w:rsidRPr="004960B6">
        <w:t xml:space="preserve">                                                     Обсуждено на заседании кафедры</w:t>
      </w:r>
    </w:p>
    <w:p w:rsidR="008E7604" w:rsidRPr="004960B6" w:rsidRDefault="008E7604" w:rsidP="008E7604">
      <w:pPr>
        <w:ind w:left="2665"/>
        <w:rPr>
          <w:sz w:val="16"/>
        </w:rPr>
      </w:pPr>
      <w:r w:rsidRPr="004960B6">
        <w:t xml:space="preserve">                                                                       </w:t>
      </w:r>
    </w:p>
    <w:p w:rsidR="008E7604" w:rsidRPr="004960B6" w:rsidRDefault="008E7604" w:rsidP="008E7604">
      <w:pPr>
        <w:ind w:left="2665"/>
      </w:pPr>
      <w:r w:rsidRPr="004960B6">
        <w:t xml:space="preserve">                                                      «</w:t>
      </w:r>
      <w:r>
        <w:t xml:space="preserve">      </w:t>
      </w:r>
      <w:r w:rsidRPr="004960B6">
        <w:t xml:space="preserve">»  </w:t>
      </w:r>
      <w:r>
        <w:t xml:space="preserve">    </w:t>
      </w:r>
      <w:r w:rsidRPr="004960B6">
        <w:t xml:space="preserve">  201</w:t>
      </w:r>
      <w:r>
        <w:t>5</w:t>
      </w:r>
      <w:r w:rsidRPr="004960B6">
        <w:t>г.</w:t>
      </w:r>
    </w:p>
    <w:p w:rsidR="008E7604" w:rsidRPr="004960B6" w:rsidRDefault="008E7604" w:rsidP="008E7604">
      <w:pPr>
        <w:ind w:left="2665"/>
        <w:rPr>
          <w:sz w:val="16"/>
        </w:rPr>
      </w:pPr>
    </w:p>
    <w:p w:rsidR="008E7604" w:rsidRPr="004960B6" w:rsidRDefault="008E7604" w:rsidP="008E7604">
      <w:pPr>
        <w:ind w:left="2665"/>
      </w:pPr>
      <w:r w:rsidRPr="004960B6">
        <w:t xml:space="preserve">                                                       Протокол №   </w:t>
      </w:r>
    </w:p>
    <w:p w:rsidR="008E7604" w:rsidRPr="004960B6" w:rsidRDefault="008E7604" w:rsidP="008E7604">
      <w:pPr>
        <w:ind w:left="2665"/>
      </w:pPr>
    </w:p>
    <w:p w:rsidR="008E7604" w:rsidRPr="004960B6" w:rsidRDefault="008E7604" w:rsidP="008E7604">
      <w:pPr>
        <w:ind w:left="2665"/>
      </w:pPr>
    </w:p>
    <w:p w:rsidR="008E7604" w:rsidRPr="004960B6" w:rsidRDefault="008E7604" w:rsidP="008E7604">
      <w:pPr>
        <w:ind w:left="2665"/>
      </w:pPr>
    </w:p>
    <w:p w:rsidR="008E7604" w:rsidRPr="004960B6" w:rsidRDefault="008E7604" w:rsidP="008E7604">
      <w:pPr>
        <w:ind w:left="2665"/>
      </w:pPr>
    </w:p>
    <w:p w:rsidR="008E7604" w:rsidRPr="004960B6" w:rsidRDefault="008E7604" w:rsidP="008E7604">
      <w:pPr>
        <w:ind w:left="2665"/>
      </w:pPr>
    </w:p>
    <w:p w:rsidR="008E7604" w:rsidRPr="004960B6" w:rsidRDefault="008E7604" w:rsidP="008E7604">
      <w:pPr>
        <w:jc w:val="center"/>
      </w:pPr>
      <w:r w:rsidRPr="004960B6">
        <w:t>РЯЗАНЬ 201</w:t>
      </w:r>
      <w:r>
        <w:t>5</w:t>
      </w:r>
      <w:r w:rsidRPr="004960B6">
        <w:t xml:space="preserve"> </w:t>
      </w:r>
    </w:p>
    <w:p w:rsidR="008E7604" w:rsidRPr="00405634" w:rsidRDefault="008E7604" w:rsidP="008E7604">
      <w:pPr>
        <w:keepNext/>
        <w:jc w:val="center"/>
        <w:outlineLvl w:val="3"/>
        <w:rPr>
          <w:b/>
          <w:sz w:val="28"/>
          <w:szCs w:val="20"/>
        </w:rPr>
      </w:pPr>
      <w:r w:rsidRPr="00405634">
        <w:rPr>
          <w:b/>
          <w:sz w:val="28"/>
          <w:szCs w:val="20"/>
        </w:rPr>
        <w:lastRenderedPageBreak/>
        <w:t>ПЛАН ЛЕКЦИИ</w:t>
      </w:r>
    </w:p>
    <w:p w:rsidR="008E7604" w:rsidRPr="00405634" w:rsidRDefault="008E7604" w:rsidP="008E7604">
      <w:pPr>
        <w:keepNext/>
        <w:jc w:val="center"/>
        <w:outlineLvl w:val="3"/>
        <w:rPr>
          <w:b/>
          <w:sz w:val="28"/>
          <w:szCs w:val="20"/>
        </w:rPr>
      </w:pPr>
    </w:p>
    <w:p w:rsidR="002D2767" w:rsidRPr="00405634" w:rsidRDefault="008E7604" w:rsidP="000E7939">
      <w:pPr>
        <w:spacing w:line="360" w:lineRule="auto"/>
        <w:ind w:firstLine="709"/>
        <w:jc w:val="both"/>
        <w:rPr>
          <w:b/>
        </w:rPr>
      </w:pPr>
      <w:r w:rsidRPr="00405634">
        <w:rPr>
          <w:b/>
        </w:rPr>
        <w:t>1. РУССКИЙ ЯЗЫК КАК ИСТОРИЧЕСКОЕ ЯВЛЕНИЕ</w:t>
      </w:r>
    </w:p>
    <w:p w:rsidR="005A1335" w:rsidRPr="00405634" w:rsidRDefault="008E7604" w:rsidP="000E7939">
      <w:pPr>
        <w:spacing w:line="360" w:lineRule="auto"/>
        <w:ind w:firstLine="709"/>
        <w:jc w:val="both"/>
        <w:rPr>
          <w:b/>
        </w:rPr>
      </w:pPr>
      <w:r w:rsidRPr="00405634">
        <w:rPr>
          <w:b/>
        </w:rPr>
        <w:t>2. ОСНОВНЫЕ ЭТАПЫ И ТЕНДЕНЦИИ В РАЗВИТИИ РУССКОЙ РЕЧИ</w:t>
      </w:r>
    </w:p>
    <w:p w:rsidR="002D2767" w:rsidRPr="00405634" w:rsidRDefault="008E7604" w:rsidP="000E7939">
      <w:pPr>
        <w:pStyle w:val="Style88"/>
        <w:widowControl/>
        <w:spacing w:line="360" w:lineRule="auto"/>
        <w:ind w:firstLine="709"/>
        <w:jc w:val="both"/>
        <w:rPr>
          <w:b/>
        </w:rPr>
      </w:pPr>
      <w:r w:rsidRPr="00405634">
        <w:rPr>
          <w:b/>
        </w:rPr>
        <w:t>3. КУЛЬТУРА РЕЧИ. АСПЕКТЫ КУЛЬТУРЫ РЕЧИ: НОРМАТИВНЫЙ, КОММУНИКАТИВНЫЙ, ЭТИЧЕСКИЙ</w:t>
      </w:r>
    </w:p>
    <w:p w:rsidR="001B78A6" w:rsidRDefault="001B78A6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8E7604" w:rsidRDefault="008E7604" w:rsidP="000E7939">
      <w:pPr>
        <w:spacing w:line="360" w:lineRule="auto"/>
        <w:ind w:firstLine="709"/>
        <w:jc w:val="both"/>
      </w:pPr>
    </w:p>
    <w:p w:rsidR="001B78A6" w:rsidRPr="00405634" w:rsidRDefault="001B78A6" w:rsidP="000E793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74A58">
        <w:rPr>
          <w:b/>
          <w:sz w:val="28"/>
          <w:szCs w:val="28"/>
        </w:rPr>
        <w:lastRenderedPageBreak/>
        <w:t>1. Русский язык как историческое явление</w:t>
      </w:r>
    </w:p>
    <w:p w:rsidR="00874A58" w:rsidRPr="00405634" w:rsidRDefault="00874A58" w:rsidP="000E793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3231B" w:rsidRPr="00874A58" w:rsidRDefault="0013231B" w:rsidP="000E793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74A58">
        <w:rPr>
          <w:sz w:val="28"/>
          <w:szCs w:val="28"/>
        </w:rPr>
        <w:t xml:space="preserve">Развитие культуры народа, его государственности, его искусства, и в первую очередь искусства слова — литературы, накладывает </w:t>
      </w:r>
      <w:r w:rsidR="00E75981" w:rsidRPr="00874A58">
        <w:rPr>
          <w:sz w:val="28"/>
          <w:szCs w:val="28"/>
        </w:rPr>
        <w:t xml:space="preserve">отпечаток </w:t>
      </w:r>
      <w:r w:rsidRPr="00874A58">
        <w:rPr>
          <w:sz w:val="28"/>
          <w:szCs w:val="28"/>
        </w:rPr>
        <w:t xml:space="preserve">на развитие языка. </w:t>
      </w:r>
      <w:r w:rsidRPr="00874A58">
        <w:rPr>
          <w:iCs/>
          <w:sz w:val="28"/>
          <w:szCs w:val="28"/>
        </w:rPr>
        <w:t xml:space="preserve">В истории развития русского языка выделяют </w:t>
      </w:r>
      <w:r w:rsidR="00C164D2" w:rsidRPr="00874A58">
        <w:rPr>
          <w:iCs/>
          <w:sz w:val="28"/>
          <w:szCs w:val="28"/>
        </w:rPr>
        <w:t>несколько</w:t>
      </w:r>
      <w:r w:rsidRPr="00874A58">
        <w:rPr>
          <w:iCs/>
          <w:sz w:val="28"/>
          <w:szCs w:val="28"/>
        </w:rPr>
        <w:t xml:space="preserve"> периодов</w:t>
      </w:r>
      <w:r w:rsidR="00504437" w:rsidRPr="00874A58">
        <w:rPr>
          <w:iCs/>
          <w:sz w:val="28"/>
          <w:szCs w:val="28"/>
        </w:rPr>
        <w:t xml:space="preserve"> (по </w:t>
      </w:r>
      <w:r w:rsidR="00504437" w:rsidRPr="00874A58">
        <w:rPr>
          <w:sz w:val="28"/>
          <w:szCs w:val="28"/>
        </w:rPr>
        <w:t xml:space="preserve">А. И. Горшкову): </w:t>
      </w:r>
    </w:p>
    <w:p w:rsidR="0013231B" w:rsidRPr="00874A58" w:rsidRDefault="005B7A3B" w:rsidP="000E793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л</w:t>
      </w:r>
      <w:r w:rsidR="0013231B" w:rsidRPr="00874A58">
        <w:rPr>
          <w:sz w:val="28"/>
          <w:szCs w:val="28"/>
        </w:rPr>
        <w:t>итературный язык древнерусской (древне-восточно-славянской) народности (X — начало XIV вв.);</w:t>
      </w:r>
      <w:r w:rsidR="00EE27E2" w:rsidRPr="00874A58">
        <w:rPr>
          <w:sz w:val="28"/>
          <w:szCs w:val="28"/>
        </w:rPr>
        <w:t xml:space="preserve"> Киевская Русь;</w:t>
      </w:r>
      <w:r w:rsidR="00AB7DA6" w:rsidRPr="00874A58">
        <w:rPr>
          <w:b/>
          <w:sz w:val="28"/>
          <w:szCs w:val="28"/>
        </w:rPr>
        <w:t xml:space="preserve"> </w:t>
      </w:r>
      <w:r w:rsidR="00AB7DA6" w:rsidRPr="00874A58">
        <w:rPr>
          <w:sz w:val="28"/>
          <w:szCs w:val="28"/>
        </w:rPr>
        <w:t>эпоха феодальной раздробленности;</w:t>
      </w:r>
    </w:p>
    <w:p w:rsidR="0013231B" w:rsidRPr="00874A58" w:rsidRDefault="005B7A3B" w:rsidP="000E793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л</w:t>
      </w:r>
      <w:r w:rsidR="0013231B" w:rsidRPr="00874A58">
        <w:rPr>
          <w:sz w:val="28"/>
          <w:szCs w:val="28"/>
        </w:rPr>
        <w:t>итературный язык русской (великорусской) народности (XIV — середина XVII вв.);</w:t>
      </w:r>
      <w:r w:rsidR="00AB7DA6" w:rsidRPr="00874A58">
        <w:rPr>
          <w:sz w:val="28"/>
          <w:szCs w:val="28"/>
        </w:rPr>
        <w:t xml:space="preserve"> язык Московского государства;</w:t>
      </w:r>
      <w:r w:rsidR="00711BBC" w:rsidRPr="00874A58">
        <w:rPr>
          <w:sz w:val="28"/>
          <w:szCs w:val="28"/>
        </w:rPr>
        <w:t xml:space="preserve"> </w:t>
      </w:r>
      <w:r w:rsidR="00711BBC" w:rsidRPr="00874A58">
        <w:rPr>
          <w:i/>
          <w:sz w:val="28"/>
          <w:szCs w:val="28"/>
        </w:rPr>
        <w:t>(утрачено двойственное число и звательный подеж, вместо него И.П.)</w:t>
      </w:r>
    </w:p>
    <w:p w:rsidR="0013231B" w:rsidRPr="00874A58" w:rsidRDefault="005B7A3B" w:rsidP="000E793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л</w:t>
      </w:r>
      <w:r w:rsidR="0013231B" w:rsidRPr="00874A58">
        <w:rPr>
          <w:sz w:val="28"/>
          <w:szCs w:val="28"/>
        </w:rPr>
        <w:t>итературный язык начальной эпохи формирования русской нации (середина XVII — середина XVIII вв.);</w:t>
      </w:r>
      <w:r w:rsidR="00711BBC" w:rsidRPr="00874A58">
        <w:rPr>
          <w:sz w:val="28"/>
          <w:szCs w:val="28"/>
        </w:rPr>
        <w:t xml:space="preserve"> 1757г. </w:t>
      </w:r>
      <w:r w:rsidR="00711BBC" w:rsidRPr="00874A58">
        <w:rPr>
          <w:i/>
          <w:sz w:val="28"/>
          <w:szCs w:val="28"/>
        </w:rPr>
        <w:t>М.В. Ломоносов «Российская грамматика»</w:t>
      </w:r>
    </w:p>
    <w:p w:rsidR="0013231B" w:rsidRPr="00874A58" w:rsidRDefault="005B7A3B" w:rsidP="000E793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л</w:t>
      </w:r>
      <w:r w:rsidR="0013231B" w:rsidRPr="00874A58">
        <w:rPr>
          <w:sz w:val="28"/>
          <w:szCs w:val="28"/>
        </w:rPr>
        <w:t>итературный язык эпохи образования русской нации и общенациональных норм литературного языка (середина XVIII — начало XIX вв.);</w:t>
      </w:r>
      <w:r w:rsidR="00AB7DA6" w:rsidRPr="00874A58">
        <w:rPr>
          <w:sz w:val="28"/>
          <w:szCs w:val="28"/>
        </w:rPr>
        <w:t xml:space="preserve"> начало эпохи Пушкина</w:t>
      </w:r>
    </w:p>
    <w:p w:rsidR="0013231B" w:rsidRPr="00874A58" w:rsidRDefault="005B7A3B" w:rsidP="000E793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л</w:t>
      </w:r>
      <w:r w:rsidR="0013231B" w:rsidRPr="00874A58">
        <w:rPr>
          <w:sz w:val="28"/>
          <w:szCs w:val="28"/>
        </w:rPr>
        <w:t xml:space="preserve">итературный язык русской нации (середина XIX в. — по наши дни). </w:t>
      </w:r>
    </w:p>
    <w:p w:rsidR="00AB7DA6" w:rsidRPr="00874A58" w:rsidRDefault="0013231B" w:rsidP="000E7939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 xml:space="preserve">В каждом из названных основных периодов развития русского литературного языка выделяются более мелкие под-периоды развития. Так, до-национальный период распадается на три под-периода. Под-период </w:t>
      </w:r>
      <w:r w:rsidRPr="00874A58">
        <w:rPr>
          <w:b/>
          <w:sz w:val="28"/>
          <w:szCs w:val="28"/>
        </w:rPr>
        <w:t>киевский (с Х по начало XII в.)</w:t>
      </w:r>
      <w:r w:rsidRPr="00874A58">
        <w:rPr>
          <w:sz w:val="28"/>
          <w:szCs w:val="28"/>
        </w:rPr>
        <w:t xml:space="preserve"> соответствует историческому существованию единой восточнославянской народности и относительно единого древнерусского (Киевского) государства.</w:t>
      </w:r>
      <w:r w:rsidR="00FB325D" w:rsidRPr="00874A58">
        <w:rPr>
          <w:sz w:val="28"/>
          <w:szCs w:val="28"/>
        </w:rPr>
        <w:t xml:space="preserve"> </w:t>
      </w:r>
      <w:r w:rsidRPr="00874A58">
        <w:rPr>
          <w:b/>
          <w:sz w:val="28"/>
          <w:szCs w:val="28"/>
        </w:rPr>
        <w:t xml:space="preserve">Второй под-период </w:t>
      </w:r>
      <w:r w:rsidRPr="00874A58">
        <w:rPr>
          <w:sz w:val="28"/>
          <w:szCs w:val="28"/>
        </w:rPr>
        <w:t xml:space="preserve">падает на время с середины XII по середину XIV в., когда заметно проявляются в литературно - письменном языке диалектные ответвления единого восточнославянского языка, приведшие в конце концов к образованию отличающихся друг от друга по чертам фонетики, морфологии и лексики </w:t>
      </w:r>
      <w:r w:rsidRPr="00874A58">
        <w:rPr>
          <w:sz w:val="28"/>
          <w:szCs w:val="28"/>
        </w:rPr>
        <w:lastRenderedPageBreak/>
        <w:t xml:space="preserve">зональным разновидностям </w:t>
      </w:r>
      <w:r w:rsidRPr="00874A58">
        <w:rPr>
          <w:b/>
          <w:sz w:val="28"/>
          <w:szCs w:val="28"/>
        </w:rPr>
        <w:t>древнерусского литературно - письменного языка в эпоху феодальной раздробленности</w:t>
      </w:r>
      <w:r w:rsidRPr="00874A58">
        <w:rPr>
          <w:sz w:val="28"/>
          <w:szCs w:val="28"/>
        </w:rPr>
        <w:t>.</w:t>
      </w:r>
      <w:r w:rsidR="00FB325D" w:rsidRPr="00874A58">
        <w:rPr>
          <w:sz w:val="28"/>
          <w:szCs w:val="28"/>
        </w:rPr>
        <w:t xml:space="preserve"> </w:t>
      </w:r>
    </w:p>
    <w:p w:rsidR="0013231B" w:rsidRPr="00874A58" w:rsidRDefault="0013231B" w:rsidP="000E7939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b/>
          <w:sz w:val="28"/>
          <w:szCs w:val="28"/>
        </w:rPr>
        <w:t>Третий под-период</w:t>
      </w:r>
      <w:r w:rsidRPr="00874A58">
        <w:rPr>
          <w:sz w:val="28"/>
          <w:szCs w:val="28"/>
        </w:rPr>
        <w:t xml:space="preserve"> развития литературно - письменного языка приходится на XIV — XVII вв. Для северо - востока — это язык </w:t>
      </w:r>
      <w:r w:rsidRPr="00874A58">
        <w:rPr>
          <w:b/>
          <w:sz w:val="28"/>
          <w:szCs w:val="28"/>
        </w:rPr>
        <w:t>Московского государства</w:t>
      </w:r>
      <w:r w:rsidRPr="00874A58">
        <w:rPr>
          <w:sz w:val="28"/>
          <w:szCs w:val="28"/>
        </w:rPr>
        <w:t>, в остальных областях восточнославянского заселения — это начальные основы впоследствии развившихся самостоятельных национальных языков восточнославянских народностей (белорусский и украинский), выступающие в XV — XVII вв. в качестве письменного языка всего Литовско - Русского государства, или “проста русска мова”, обслуживавшая как будущих белорусов, так, и предков украинской народности.</w:t>
      </w:r>
    </w:p>
    <w:p w:rsidR="0013231B" w:rsidRPr="00874A58" w:rsidRDefault="0013231B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4A58">
        <w:rPr>
          <w:b/>
          <w:sz w:val="28"/>
          <w:szCs w:val="28"/>
        </w:rPr>
        <w:t>Национальный период</w:t>
      </w:r>
      <w:r w:rsidRPr="00874A58">
        <w:rPr>
          <w:sz w:val="28"/>
          <w:szCs w:val="28"/>
        </w:rPr>
        <w:t xml:space="preserve"> развития русского литературного языка также можно подразделить на три под-периода. Первый из них охватывает середину, или вторую </w:t>
      </w:r>
      <w:r w:rsidRPr="00874A58">
        <w:rPr>
          <w:b/>
          <w:sz w:val="28"/>
          <w:szCs w:val="28"/>
        </w:rPr>
        <w:t>половину XVII в., до начала XIX в.</w:t>
      </w:r>
      <w:r w:rsidRPr="00874A58">
        <w:rPr>
          <w:sz w:val="28"/>
          <w:szCs w:val="28"/>
        </w:rPr>
        <w:t xml:space="preserve"> (до эпохи Пушкина). К этому времени в основном установились фонетическая и грамматическая системы русского общенародного языка, однако в литературном, </w:t>
      </w:r>
      <w:r w:rsidRPr="00874A58">
        <w:rPr>
          <w:b/>
          <w:sz w:val="28"/>
          <w:szCs w:val="28"/>
        </w:rPr>
        <w:t>письменном языке продолжают чувствоваться с достаточной силой следы ранее сложившейся традиции в формах церковнославянской и деловой русской речи</w:t>
      </w:r>
      <w:r w:rsidRPr="00874A58">
        <w:rPr>
          <w:sz w:val="28"/>
          <w:szCs w:val="28"/>
        </w:rPr>
        <w:t>. Это под-период переходный, под-период постепенного установления и образования всесторонних норм современного русского литературного языка как языка нации.</w:t>
      </w:r>
    </w:p>
    <w:p w:rsidR="0013231B" w:rsidRPr="00874A58" w:rsidRDefault="0013231B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 xml:space="preserve">Второй под-период можно было бы назвать, пользуясь удачным определением, которое было намечено у В. И. Ленина, </w:t>
      </w:r>
      <w:r w:rsidRPr="00874A58">
        <w:rPr>
          <w:b/>
          <w:sz w:val="28"/>
          <w:szCs w:val="28"/>
        </w:rPr>
        <w:t>временем “от Пушкина до Горького”.</w:t>
      </w:r>
      <w:r w:rsidRPr="00874A58">
        <w:rPr>
          <w:sz w:val="28"/>
          <w:szCs w:val="28"/>
        </w:rPr>
        <w:t xml:space="preserve"> Это время с 30 - х годов XIX в. до начала XX в., конкретнее, до эпохи пролетарской революции, положившей конец господству помещиков и буржуазии, время развития русского литературного языка как языка буржуазной нации. В эти годы с особенной интенсивностью обогащался словарный состав языка, развивавшегося на основе широкого демократического движения, в связи с расцветом русской литературы и демократической публицистики.</w:t>
      </w:r>
    </w:p>
    <w:p w:rsidR="0013231B" w:rsidRPr="00874A58" w:rsidRDefault="0013231B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lastRenderedPageBreak/>
        <w:t>И, наконец, вычленяется третий под-период в истории русского литературного языка, начинающийся со времени подготовки и осуществления пролетарской революции, под-период советский, продолжающийся и в наши дни.</w:t>
      </w:r>
    </w:p>
    <w:p w:rsidR="00F63459" w:rsidRPr="00874A58" w:rsidRDefault="0019408B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 xml:space="preserve">А.С. </w:t>
      </w:r>
      <w:r w:rsidR="00F63459" w:rsidRPr="00874A58">
        <w:rPr>
          <w:sz w:val="28"/>
          <w:szCs w:val="28"/>
        </w:rPr>
        <w:t>Пушкин является родоначальником современного русского литературного языка (конец 1820 год</w:t>
      </w:r>
      <w:r w:rsidR="002D751C" w:rsidRPr="00874A58">
        <w:rPr>
          <w:sz w:val="28"/>
          <w:szCs w:val="28"/>
        </w:rPr>
        <w:t>а</w:t>
      </w:r>
      <w:r w:rsidR="00F63459" w:rsidRPr="00874A58">
        <w:rPr>
          <w:sz w:val="28"/>
          <w:szCs w:val="28"/>
        </w:rPr>
        <w:t xml:space="preserve"> и конец 20 века).</w:t>
      </w:r>
      <w:r w:rsidR="002D13BC" w:rsidRPr="00874A58">
        <w:rPr>
          <w:sz w:val="28"/>
          <w:szCs w:val="28"/>
        </w:rPr>
        <w:t xml:space="preserve"> </w:t>
      </w:r>
      <w:r w:rsidR="00F63459" w:rsidRPr="00874A58">
        <w:rPr>
          <w:sz w:val="28"/>
          <w:szCs w:val="28"/>
        </w:rPr>
        <w:t>Существует полемика: Пушкин не основоположник современного русского литературного языка, а лишь создател</w:t>
      </w:r>
      <w:r w:rsidR="002D751C" w:rsidRPr="00874A58">
        <w:rPr>
          <w:sz w:val="28"/>
          <w:szCs w:val="28"/>
        </w:rPr>
        <w:t>ь</w:t>
      </w:r>
      <w:r w:rsidR="00F63459" w:rsidRPr="00874A58">
        <w:rPr>
          <w:sz w:val="28"/>
          <w:szCs w:val="28"/>
        </w:rPr>
        <w:t xml:space="preserve"> современного русского художественного языка, а основоположником является Карамзин.</w:t>
      </w:r>
      <w:r w:rsidRPr="00874A58">
        <w:rPr>
          <w:sz w:val="28"/>
          <w:szCs w:val="28"/>
        </w:rPr>
        <w:t xml:space="preserve"> </w:t>
      </w:r>
      <w:r w:rsidR="00F63459" w:rsidRPr="00874A58">
        <w:rPr>
          <w:sz w:val="28"/>
          <w:szCs w:val="28"/>
        </w:rPr>
        <w:t>Пушкин родоначальник современного русского литературного языка, но при учёте следующих факторов:</w:t>
      </w:r>
    </w:p>
    <w:p w:rsidR="00F63459" w:rsidRPr="00874A58" w:rsidRDefault="00F63459" w:rsidP="000E793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Завершил длительную эволюцию современного русского литературного языка, обобщив в своем языковом творчестве и в своей языковой личности в первую очередь такие феномены как: Ломоносов, Карамзин, Жуковский, Крылов.</w:t>
      </w:r>
    </w:p>
    <w:p w:rsidR="00F63459" w:rsidRPr="00874A58" w:rsidRDefault="00F63459" w:rsidP="000E793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Дал наиболее совершенные образцы русской языковой литературной нормы, которые в значительной степени живут и сейчас (поэтому мы можем видеть примеры в словарях).</w:t>
      </w:r>
    </w:p>
    <w:p w:rsidR="00F63459" w:rsidRPr="00874A58" w:rsidRDefault="00F63459" w:rsidP="000E793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Демократизация русского литературного языка (используются перспективные ресурсы, Пушкин – соразмерность и сообразность).</w:t>
      </w:r>
    </w:p>
    <w:p w:rsidR="00F63459" w:rsidRPr="00874A58" w:rsidRDefault="00F63459" w:rsidP="000E793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В произведениях Пушкина наследуется историческая диалектика русского литературного языка.</w:t>
      </w:r>
    </w:p>
    <w:p w:rsidR="00F63459" w:rsidRPr="00874A58" w:rsidRDefault="00F63459" w:rsidP="000E793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В Пушкинском языке проявляется противопоставления нормы и антинормы (характеристика персонажа).</w:t>
      </w:r>
    </w:p>
    <w:p w:rsidR="002D13BC" w:rsidRPr="00874A58" w:rsidRDefault="00F63459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 xml:space="preserve">На прошедшие 2 века от Пушкина современный язык изменился, но незначительно, язык нам понятен. В 20 веке в современном русском языке появляются новые слова и выражения, которые необходимы для объяснения новых реалий. </w:t>
      </w:r>
    </w:p>
    <w:p w:rsidR="00E11C8A" w:rsidRPr="00405634" w:rsidRDefault="00E11C8A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74A58" w:rsidRPr="00405634" w:rsidRDefault="00874A58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C493A" w:rsidRPr="00405634" w:rsidRDefault="005C493A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74A58">
        <w:rPr>
          <w:b/>
          <w:sz w:val="28"/>
          <w:szCs w:val="28"/>
        </w:rPr>
        <w:lastRenderedPageBreak/>
        <w:t xml:space="preserve">2. Основные тенденции в развитии русской </w:t>
      </w:r>
      <w:r w:rsidR="002D751C" w:rsidRPr="00874A58">
        <w:rPr>
          <w:b/>
          <w:sz w:val="28"/>
          <w:szCs w:val="28"/>
        </w:rPr>
        <w:t>речи</w:t>
      </w:r>
    </w:p>
    <w:p w:rsidR="00874A58" w:rsidRPr="00405634" w:rsidRDefault="00874A58" w:rsidP="000E793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310F9" w:rsidRPr="00874A58" w:rsidRDefault="00F90588" w:rsidP="00454C9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74A58">
        <w:rPr>
          <w:iCs/>
          <w:sz w:val="28"/>
          <w:szCs w:val="28"/>
        </w:rPr>
        <w:t>Современное состояние языка вызывает озабоченность со стороны специалистов-языковедов, журналистов, педагогов и общественных деятелей. Говорят даже о гибели русского языка. Однако нельзя не заметить, что изменения, происходящие в языке, связаны с социальными процессами.</w:t>
      </w:r>
      <w:r w:rsidR="008C51AB" w:rsidRPr="00874A58">
        <w:rPr>
          <w:iCs/>
          <w:sz w:val="28"/>
          <w:szCs w:val="28"/>
        </w:rPr>
        <w:t xml:space="preserve"> Серьезное влияние на состояние русского языка оказал</w:t>
      </w:r>
      <w:r w:rsidR="002E15C3" w:rsidRPr="00874A58">
        <w:rPr>
          <w:iCs/>
          <w:sz w:val="28"/>
          <w:szCs w:val="28"/>
        </w:rPr>
        <w:t>и</w:t>
      </w:r>
      <w:r w:rsidR="008C51AB" w:rsidRPr="00874A58">
        <w:rPr>
          <w:iCs/>
          <w:sz w:val="28"/>
          <w:szCs w:val="28"/>
        </w:rPr>
        <w:t xml:space="preserve"> </w:t>
      </w:r>
      <w:r w:rsidR="002E15C3" w:rsidRPr="00874A58">
        <w:rPr>
          <w:iCs/>
          <w:sz w:val="28"/>
          <w:szCs w:val="28"/>
        </w:rPr>
        <w:t xml:space="preserve">события октября 1917 </w:t>
      </w:r>
      <w:r w:rsidR="008C51AB" w:rsidRPr="00874A58">
        <w:rPr>
          <w:iCs/>
          <w:sz w:val="28"/>
          <w:szCs w:val="28"/>
        </w:rPr>
        <w:t>г. Изменение социального строя привело к тому, что в города</w:t>
      </w:r>
      <w:r w:rsidR="00813139" w:rsidRPr="00874A58">
        <w:rPr>
          <w:iCs/>
          <w:sz w:val="28"/>
          <w:szCs w:val="28"/>
        </w:rPr>
        <w:t xml:space="preserve"> хлынул поток крестьян, которые принесли с собой диалектные слова, активизировались разного рода преступники и мошенники, которые использовали свой потаенный язык, конечно же, </w:t>
      </w:r>
      <w:r w:rsidR="00DA511B" w:rsidRPr="00874A58">
        <w:rPr>
          <w:iCs/>
          <w:sz w:val="28"/>
          <w:szCs w:val="28"/>
        </w:rPr>
        <w:t xml:space="preserve">в речи митинговых ораторов и агитаторов проявилась </w:t>
      </w:r>
      <w:r w:rsidR="00813139" w:rsidRPr="00874A58">
        <w:rPr>
          <w:iCs/>
          <w:sz w:val="28"/>
          <w:szCs w:val="28"/>
        </w:rPr>
        <w:t>новая большевистская идеология</w:t>
      </w:r>
      <w:r w:rsidR="00DA511B" w:rsidRPr="00874A58">
        <w:rPr>
          <w:iCs/>
          <w:sz w:val="28"/>
          <w:szCs w:val="28"/>
        </w:rPr>
        <w:t xml:space="preserve"> со свойственными ей понятиями и выражениями</w:t>
      </w:r>
      <w:r w:rsidR="00813139" w:rsidRPr="00874A58">
        <w:rPr>
          <w:iCs/>
          <w:sz w:val="28"/>
          <w:szCs w:val="28"/>
        </w:rPr>
        <w:t>. Создался необычный сплав традиционной, привычной лексики и слов, о</w:t>
      </w:r>
      <w:r w:rsidR="00C92F0F" w:rsidRPr="00874A58">
        <w:rPr>
          <w:iCs/>
          <w:sz w:val="28"/>
          <w:szCs w:val="28"/>
        </w:rPr>
        <w:t>бо</w:t>
      </w:r>
      <w:r w:rsidR="00813139" w:rsidRPr="00874A58">
        <w:rPr>
          <w:iCs/>
          <w:sz w:val="28"/>
          <w:szCs w:val="28"/>
        </w:rPr>
        <w:t xml:space="preserve">значающих новые реалии. </w:t>
      </w:r>
    </w:p>
    <w:p w:rsidR="006F2100" w:rsidRPr="00874A58" w:rsidRDefault="006F2100" w:rsidP="000E793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74A58">
        <w:rPr>
          <w:sz w:val="28"/>
          <w:szCs w:val="28"/>
        </w:rPr>
        <w:t xml:space="preserve">После 1917 г. многие слова, обозначавшие значимые явления, уходят в прошлое, например, </w:t>
      </w:r>
      <w:r w:rsidRPr="00874A58">
        <w:rPr>
          <w:i/>
          <w:sz w:val="28"/>
          <w:szCs w:val="28"/>
        </w:rPr>
        <w:t>губернатор, коллежский асессор, волость и др</w:t>
      </w:r>
      <w:r w:rsidRPr="00874A58">
        <w:rPr>
          <w:sz w:val="28"/>
          <w:szCs w:val="28"/>
        </w:rPr>
        <w:t>. В советском государстве появляются новые органы власти, об</w:t>
      </w:r>
      <w:r w:rsidR="00DF47BD" w:rsidRPr="00874A58">
        <w:rPr>
          <w:sz w:val="28"/>
          <w:szCs w:val="28"/>
        </w:rPr>
        <w:t>щ</w:t>
      </w:r>
      <w:r w:rsidRPr="00874A58">
        <w:rPr>
          <w:sz w:val="28"/>
          <w:szCs w:val="28"/>
        </w:rPr>
        <w:t>ественные организации</w:t>
      </w:r>
      <w:r w:rsidR="00DF47BD" w:rsidRPr="00874A58">
        <w:rPr>
          <w:sz w:val="28"/>
          <w:szCs w:val="28"/>
        </w:rPr>
        <w:t>,</w:t>
      </w:r>
      <w:r w:rsidRPr="00874A58">
        <w:rPr>
          <w:sz w:val="28"/>
          <w:szCs w:val="28"/>
        </w:rPr>
        <w:t xml:space="preserve"> происходят изменения в экономике и культуре. Появляются новые слова: </w:t>
      </w:r>
      <w:r w:rsidRPr="00874A58">
        <w:rPr>
          <w:i/>
          <w:sz w:val="28"/>
          <w:szCs w:val="28"/>
        </w:rPr>
        <w:t>райком, исполком, пионер</w:t>
      </w:r>
      <w:r w:rsidR="00DF47BD" w:rsidRPr="00874A58">
        <w:rPr>
          <w:i/>
          <w:sz w:val="28"/>
          <w:szCs w:val="28"/>
        </w:rPr>
        <w:t>,</w:t>
      </w:r>
      <w:r w:rsidRPr="00874A58">
        <w:rPr>
          <w:i/>
          <w:sz w:val="28"/>
          <w:szCs w:val="28"/>
        </w:rPr>
        <w:t xml:space="preserve"> комсомолец, передовик и др. </w:t>
      </w:r>
      <w:r w:rsidRPr="00874A58">
        <w:rPr>
          <w:sz w:val="28"/>
          <w:szCs w:val="28"/>
        </w:rPr>
        <w:t xml:space="preserve">Отличительной чертой русского языка советского периода является большое количество </w:t>
      </w:r>
      <w:r w:rsidR="00DA511B" w:rsidRPr="00874A58">
        <w:rPr>
          <w:sz w:val="28"/>
          <w:szCs w:val="28"/>
        </w:rPr>
        <w:t xml:space="preserve">аббревиатур </w:t>
      </w:r>
      <w:r w:rsidRPr="00874A58">
        <w:rPr>
          <w:sz w:val="28"/>
          <w:szCs w:val="28"/>
        </w:rPr>
        <w:t>и</w:t>
      </w:r>
      <w:r w:rsidR="00DA511B" w:rsidRPr="00874A58">
        <w:rPr>
          <w:sz w:val="28"/>
          <w:szCs w:val="28"/>
        </w:rPr>
        <w:t xml:space="preserve"> сложносокращенных слов</w:t>
      </w:r>
      <w:r w:rsidRPr="00874A58">
        <w:rPr>
          <w:sz w:val="28"/>
          <w:szCs w:val="28"/>
        </w:rPr>
        <w:t xml:space="preserve">: </w:t>
      </w:r>
      <w:r w:rsidRPr="00874A58">
        <w:rPr>
          <w:i/>
          <w:sz w:val="28"/>
          <w:szCs w:val="28"/>
        </w:rPr>
        <w:t xml:space="preserve">ЦК (центральный комитет), ВОХР (внутренняя охрана), </w:t>
      </w:r>
      <w:r w:rsidR="00B73309" w:rsidRPr="00874A58">
        <w:rPr>
          <w:i/>
          <w:sz w:val="28"/>
          <w:szCs w:val="28"/>
        </w:rPr>
        <w:t xml:space="preserve">Совнарком, домком, КГБ, ШКРАБ </w:t>
      </w:r>
      <w:r w:rsidR="00DF47BD" w:rsidRPr="00874A58">
        <w:rPr>
          <w:i/>
          <w:sz w:val="28"/>
          <w:szCs w:val="28"/>
        </w:rPr>
        <w:t>(</w:t>
      </w:r>
      <w:r w:rsidR="00B73309" w:rsidRPr="00874A58">
        <w:rPr>
          <w:i/>
          <w:sz w:val="28"/>
          <w:szCs w:val="28"/>
        </w:rPr>
        <w:t>школьный работник) и др.</w:t>
      </w:r>
    </w:p>
    <w:p w:rsidR="00113404" w:rsidRPr="00874A58" w:rsidRDefault="00841AAF" w:rsidP="000E793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74A58">
        <w:rPr>
          <w:iCs/>
          <w:sz w:val="28"/>
          <w:szCs w:val="28"/>
        </w:rPr>
        <w:t>С</w:t>
      </w:r>
      <w:r w:rsidR="00DC0C01" w:rsidRPr="00874A58">
        <w:rPr>
          <w:iCs/>
          <w:sz w:val="28"/>
          <w:szCs w:val="28"/>
        </w:rPr>
        <w:t xml:space="preserve">итуация </w:t>
      </w:r>
      <w:r w:rsidR="002E15C3" w:rsidRPr="00874A58">
        <w:rPr>
          <w:iCs/>
          <w:sz w:val="28"/>
          <w:szCs w:val="28"/>
        </w:rPr>
        <w:t xml:space="preserve">перестройки лексической системы </w:t>
      </w:r>
      <w:r w:rsidR="00DC0C01" w:rsidRPr="00874A58">
        <w:rPr>
          <w:iCs/>
          <w:sz w:val="28"/>
          <w:szCs w:val="28"/>
        </w:rPr>
        <w:t>повторилась в</w:t>
      </w:r>
      <w:r w:rsidR="00F90588" w:rsidRPr="00874A58">
        <w:rPr>
          <w:iCs/>
          <w:sz w:val="28"/>
          <w:szCs w:val="28"/>
        </w:rPr>
        <w:t xml:space="preserve"> условиях перехода к рыночным отношениям </w:t>
      </w:r>
      <w:r w:rsidR="002E15C3" w:rsidRPr="00874A58">
        <w:rPr>
          <w:iCs/>
          <w:sz w:val="28"/>
          <w:szCs w:val="28"/>
        </w:rPr>
        <w:t xml:space="preserve">в </w:t>
      </w:r>
      <w:r w:rsidR="00B80250" w:rsidRPr="00874A58">
        <w:rPr>
          <w:iCs/>
          <w:sz w:val="28"/>
          <w:szCs w:val="28"/>
        </w:rPr>
        <w:t>90-е</w:t>
      </w:r>
      <w:r w:rsidR="00DC0C01" w:rsidRPr="00874A58">
        <w:rPr>
          <w:iCs/>
          <w:sz w:val="28"/>
          <w:szCs w:val="28"/>
        </w:rPr>
        <w:t xml:space="preserve"> годы XX века</w:t>
      </w:r>
      <w:r w:rsidR="00F90588" w:rsidRPr="00874A58">
        <w:rPr>
          <w:iCs/>
          <w:sz w:val="28"/>
          <w:szCs w:val="28"/>
        </w:rPr>
        <w:t xml:space="preserve">. В </w:t>
      </w:r>
      <w:r w:rsidR="00DC0C01" w:rsidRPr="00874A58">
        <w:rPr>
          <w:iCs/>
          <w:sz w:val="28"/>
          <w:szCs w:val="28"/>
        </w:rPr>
        <w:t xml:space="preserve">русском языке </w:t>
      </w:r>
      <w:r w:rsidR="00F90588" w:rsidRPr="00874A58">
        <w:rPr>
          <w:iCs/>
          <w:sz w:val="28"/>
          <w:szCs w:val="28"/>
        </w:rPr>
        <w:t xml:space="preserve">появляются новые слова и возрождаются старые, полузабытые: </w:t>
      </w:r>
      <w:r w:rsidR="00F90588" w:rsidRPr="00874A58">
        <w:rPr>
          <w:i/>
          <w:iCs/>
          <w:sz w:val="28"/>
          <w:szCs w:val="28"/>
        </w:rPr>
        <w:t xml:space="preserve">акция, меценат </w:t>
      </w:r>
      <w:r w:rsidR="00F90588" w:rsidRPr="00874A58">
        <w:rPr>
          <w:iCs/>
          <w:sz w:val="28"/>
          <w:szCs w:val="28"/>
        </w:rPr>
        <w:t xml:space="preserve">и </w:t>
      </w:r>
      <w:r w:rsidR="00F90588" w:rsidRPr="00874A58">
        <w:rPr>
          <w:i/>
          <w:iCs/>
          <w:sz w:val="28"/>
          <w:szCs w:val="28"/>
        </w:rPr>
        <w:t xml:space="preserve">спонсор, приватизация, бартер, предприниматель, фермер, бизнес </w:t>
      </w:r>
      <w:r w:rsidR="00F90588" w:rsidRPr="00874A58">
        <w:rPr>
          <w:iCs/>
          <w:sz w:val="28"/>
          <w:szCs w:val="28"/>
        </w:rPr>
        <w:t xml:space="preserve">и </w:t>
      </w:r>
      <w:r w:rsidR="00F90588" w:rsidRPr="00874A58">
        <w:rPr>
          <w:i/>
          <w:iCs/>
          <w:sz w:val="28"/>
          <w:szCs w:val="28"/>
        </w:rPr>
        <w:t xml:space="preserve">бизнесмен, биржа, менеджер, коммерсант, маркетинг, демпинг, инвестиции </w:t>
      </w:r>
      <w:r w:rsidR="00F90588" w:rsidRPr="00874A58">
        <w:rPr>
          <w:iCs/>
          <w:sz w:val="28"/>
          <w:szCs w:val="28"/>
        </w:rPr>
        <w:t xml:space="preserve">и многие другие. В общественно-политической деятельности наших дней начали активную жизнь слова </w:t>
      </w:r>
      <w:r w:rsidR="00F90588" w:rsidRPr="00874A58">
        <w:rPr>
          <w:i/>
          <w:iCs/>
          <w:sz w:val="28"/>
          <w:szCs w:val="28"/>
        </w:rPr>
        <w:t xml:space="preserve">парламент </w:t>
      </w:r>
      <w:r w:rsidR="00F90588" w:rsidRPr="00874A58">
        <w:rPr>
          <w:iCs/>
          <w:sz w:val="28"/>
          <w:szCs w:val="28"/>
        </w:rPr>
        <w:t xml:space="preserve">(с производными </w:t>
      </w:r>
      <w:r w:rsidR="00F90588" w:rsidRPr="00874A58">
        <w:rPr>
          <w:i/>
          <w:iCs/>
          <w:sz w:val="28"/>
          <w:szCs w:val="28"/>
        </w:rPr>
        <w:lastRenderedPageBreak/>
        <w:t xml:space="preserve">парламентаризм, парламентарий </w:t>
      </w:r>
      <w:r w:rsidR="00F90588" w:rsidRPr="00874A58">
        <w:rPr>
          <w:iCs/>
          <w:sz w:val="28"/>
          <w:szCs w:val="28"/>
        </w:rPr>
        <w:t xml:space="preserve">и др.), </w:t>
      </w:r>
      <w:r w:rsidR="00F90588" w:rsidRPr="00874A58">
        <w:rPr>
          <w:i/>
          <w:iCs/>
          <w:sz w:val="28"/>
          <w:szCs w:val="28"/>
        </w:rPr>
        <w:t xml:space="preserve">легитимность, консенсус, альтернатива, электорат. </w:t>
      </w:r>
      <w:r w:rsidR="00F90588" w:rsidRPr="00874A58">
        <w:rPr>
          <w:iCs/>
          <w:sz w:val="28"/>
          <w:szCs w:val="28"/>
        </w:rPr>
        <w:t xml:space="preserve">Новые отношения с другими странами отражены в таких словах и выражениях, как </w:t>
      </w:r>
      <w:r w:rsidR="00F90588" w:rsidRPr="00874A58">
        <w:rPr>
          <w:i/>
          <w:iCs/>
          <w:sz w:val="28"/>
          <w:szCs w:val="28"/>
        </w:rPr>
        <w:t xml:space="preserve">общеевропейский, межрегиональный, евразийский </w:t>
      </w:r>
      <w:r w:rsidR="00F90588" w:rsidRPr="00874A58">
        <w:rPr>
          <w:iCs/>
          <w:sz w:val="28"/>
          <w:szCs w:val="28"/>
        </w:rPr>
        <w:t xml:space="preserve">и </w:t>
      </w:r>
      <w:r w:rsidR="00F90588" w:rsidRPr="00874A58">
        <w:rPr>
          <w:i/>
          <w:iCs/>
          <w:sz w:val="28"/>
          <w:szCs w:val="28"/>
        </w:rPr>
        <w:t xml:space="preserve">евразийство, политический диалог, мировое сообщество, глобализм </w:t>
      </w:r>
      <w:r w:rsidR="00F90588" w:rsidRPr="00874A58">
        <w:rPr>
          <w:iCs/>
          <w:sz w:val="28"/>
          <w:szCs w:val="28"/>
        </w:rPr>
        <w:t xml:space="preserve">и многих других. </w:t>
      </w:r>
    </w:p>
    <w:p w:rsidR="00DE2D58" w:rsidRPr="00874A58" w:rsidRDefault="00DA511B" w:rsidP="000E7939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874A58">
        <w:rPr>
          <w:sz w:val="28"/>
          <w:szCs w:val="28"/>
        </w:rPr>
        <w:t>В последние десятилетия с</w:t>
      </w:r>
      <w:r w:rsidR="00DE2D58" w:rsidRPr="00874A58">
        <w:rPr>
          <w:sz w:val="28"/>
          <w:szCs w:val="28"/>
        </w:rPr>
        <w:t xml:space="preserve">нижение общественного интереса к проблемам культуры речи привело к падению уровня речевой культуры общества. Это создало предпосылки к </w:t>
      </w:r>
      <w:r w:rsidR="00DE2D58" w:rsidRPr="00874A58">
        <w:rPr>
          <w:b/>
          <w:bCs/>
          <w:sz w:val="28"/>
          <w:szCs w:val="28"/>
        </w:rPr>
        <w:t xml:space="preserve">проникновению ненормативных вариантов </w:t>
      </w:r>
      <w:r w:rsidR="00DE2D58" w:rsidRPr="00874A58">
        <w:rPr>
          <w:sz w:val="28"/>
          <w:szCs w:val="28"/>
        </w:rPr>
        <w:t xml:space="preserve">в широкую общественную речевую практику. Заставляет задуматься тот факт, что наиболее активно влияет на литературный язык воровской жаргон: </w:t>
      </w:r>
      <w:r w:rsidR="00DE2D58" w:rsidRPr="00874A58">
        <w:rPr>
          <w:bCs/>
          <w:i/>
          <w:iCs/>
          <w:sz w:val="28"/>
          <w:szCs w:val="28"/>
        </w:rPr>
        <w:t>беспредел, накат, разборка, заказать, пахан, бабки, кусок, лимон, общак.</w:t>
      </w:r>
    </w:p>
    <w:p w:rsidR="00C92F0F" w:rsidRPr="00874A58" w:rsidRDefault="009B65FE" w:rsidP="000E7939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Происходят изменения не только в лексическом составе, но и в грамматическом строе языка.</w:t>
      </w:r>
      <w:r w:rsidR="00DA511B" w:rsidRPr="00874A58">
        <w:rPr>
          <w:sz w:val="28"/>
          <w:szCs w:val="28"/>
        </w:rPr>
        <w:t xml:space="preserve"> </w:t>
      </w:r>
      <w:r w:rsidR="00C92F0F" w:rsidRPr="00874A58">
        <w:rPr>
          <w:sz w:val="28"/>
          <w:szCs w:val="28"/>
        </w:rPr>
        <w:t xml:space="preserve">Отмечается употребление во множественном числе слов, ранее </w:t>
      </w:r>
      <w:r w:rsidRPr="00874A58">
        <w:rPr>
          <w:sz w:val="28"/>
          <w:szCs w:val="28"/>
        </w:rPr>
        <w:t xml:space="preserve">используемых </w:t>
      </w:r>
      <w:r w:rsidR="00C92F0F" w:rsidRPr="00874A58">
        <w:rPr>
          <w:sz w:val="28"/>
          <w:szCs w:val="28"/>
        </w:rPr>
        <w:t xml:space="preserve">только в единственном (типа </w:t>
      </w:r>
      <w:r w:rsidR="00C92F0F" w:rsidRPr="00874A58">
        <w:rPr>
          <w:bCs/>
          <w:i/>
          <w:iCs/>
          <w:sz w:val="28"/>
          <w:szCs w:val="28"/>
        </w:rPr>
        <w:t>крем, масло</w:t>
      </w:r>
      <w:r w:rsidRPr="00874A58">
        <w:rPr>
          <w:bCs/>
          <w:i/>
          <w:iCs/>
          <w:sz w:val="28"/>
          <w:szCs w:val="28"/>
        </w:rPr>
        <w:t>; масла</w:t>
      </w:r>
      <w:r w:rsidR="00951498" w:rsidRPr="00874A58">
        <w:rPr>
          <w:bCs/>
          <w:i/>
          <w:iCs/>
          <w:sz w:val="28"/>
          <w:szCs w:val="28"/>
        </w:rPr>
        <w:t>,</w:t>
      </w:r>
      <w:r w:rsidRPr="00874A58">
        <w:rPr>
          <w:bCs/>
          <w:i/>
          <w:iCs/>
          <w:sz w:val="28"/>
          <w:szCs w:val="28"/>
        </w:rPr>
        <w:t xml:space="preserve"> крема</w:t>
      </w:r>
      <w:r w:rsidR="00951498" w:rsidRPr="00874A58">
        <w:rPr>
          <w:bCs/>
          <w:i/>
          <w:iCs/>
          <w:sz w:val="28"/>
          <w:szCs w:val="28"/>
        </w:rPr>
        <w:t xml:space="preserve"> (правильно:</w:t>
      </w:r>
      <w:r w:rsidRPr="00874A58">
        <w:rPr>
          <w:bCs/>
          <w:i/>
          <w:iCs/>
          <w:sz w:val="28"/>
          <w:szCs w:val="28"/>
        </w:rPr>
        <w:t xml:space="preserve"> кремы)</w:t>
      </w:r>
      <w:r w:rsidR="00C92F0F" w:rsidRPr="00874A58">
        <w:rPr>
          <w:bCs/>
          <w:i/>
          <w:iCs/>
          <w:sz w:val="28"/>
          <w:szCs w:val="28"/>
        </w:rPr>
        <w:t>),</w:t>
      </w:r>
      <w:r w:rsidR="00C92F0F" w:rsidRPr="00874A58">
        <w:rPr>
          <w:b/>
          <w:bCs/>
          <w:i/>
          <w:iCs/>
          <w:sz w:val="28"/>
          <w:szCs w:val="28"/>
        </w:rPr>
        <w:t xml:space="preserve"> </w:t>
      </w:r>
      <w:r w:rsidR="00C92F0F" w:rsidRPr="00874A58">
        <w:rPr>
          <w:sz w:val="28"/>
          <w:szCs w:val="28"/>
        </w:rPr>
        <w:t xml:space="preserve">растет число несклоняемых существительных </w:t>
      </w:r>
      <w:r w:rsidR="00C92F0F" w:rsidRPr="00874A58">
        <w:rPr>
          <w:bCs/>
          <w:i/>
          <w:iCs/>
          <w:sz w:val="28"/>
          <w:szCs w:val="28"/>
        </w:rPr>
        <w:t>(бариста, франчайзи).</w:t>
      </w:r>
      <w:r w:rsidR="00C92F0F" w:rsidRPr="00874A58">
        <w:rPr>
          <w:b/>
          <w:bCs/>
          <w:i/>
          <w:iCs/>
          <w:sz w:val="28"/>
          <w:szCs w:val="28"/>
        </w:rPr>
        <w:t xml:space="preserve"> </w:t>
      </w:r>
      <w:r w:rsidR="00C92F0F" w:rsidRPr="00874A58">
        <w:rPr>
          <w:sz w:val="28"/>
          <w:szCs w:val="28"/>
        </w:rPr>
        <w:t xml:space="preserve">Для словообразования характерно обращение к малопродуктивным или очевидно нелитературным словообразовательным моделям: </w:t>
      </w:r>
      <w:r w:rsidR="00C92F0F" w:rsidRPr="00874A58">
        <w:rPr>
          <w:bCs/>
          <w:i/>
          <w:iCs/>
          <w:sz w:val="28"/>
          <w:szCs w:val="28"/>
        </w:rPr>
        <w:t>наркота, лимита, крутота; порнуха, чернуха, групповуха.</w:t>
      </w:r>
      <w:r w:rsidR="00C92F0F" w:rsidRPr="00874A58">
        <w:rPr>
          <w:b/>
          <w:bCs/>
          <w:i/>
          <w:iCs/>
          <w:sz w:val="28"/>
          <w:szCs w:val="28"/>
        </w:rPr>
        <w:t xml:space="preserve"> </w:t>
      </w:r>
      <w:r w:rsidR="00C92F0F" w:rsidRPr="00874A58">
        <w:rPr>
          <w:sz w:val="28"/>
          <w:szCs w:val="28"/>
        </w:rPr>
        <w:t xml:space="preserve">Обозначилась также явная тенденция к утрате склоняемости количественных числительных. </w:t>
      </w:r>
    </w:p>
    <w:p w:rsidR="00454C9D" w:rsidRPr="00874A58" w:rsidRDefault="009B65FE" w:rsidP="000E7939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Наиболее ярко речевую практику общества</w:t>
      </w:r>
      <w:r w:rsidRPr="00874A58">
        <w:rPr>
          <w:b/>
          <w:sz w:val="28"/>
          <w:szCs w:val="28"/>
        </w:rPr>
        <w:t xml:space="preserve"> </w:t>
      </w:r>
      <w:r w:rsidRPr="00874A58">
        <w:rPr>
          <w:sz w:val="28"/>
          <w:szCs w:val="28"/>
        </w:rPr>
        <w:t>отражает</w:t>
      </w:r>
      <w:r w:rsidRPr="00874A58">
        <w:rPr>
          <w:b/>
          <w:sz w:val="28"/>
          <w:szCs w:val="28"/>
        </w:rPr>
        <w:t xml:space="preserve"> </w:t>
      </w:r>
      <w:r w:rsidRPr="00874A58">
        <w:rPr>
          <w:sz w:val="28"/>
          <w:szCs w:val="28"/>
        </w:rPr>
        <w:t>р</w:t>
      </w:r>
      <w:r w:rsidR="00DE2D58" w:rsidRPr="00874A58">
        <w:rPr>
          <w:sz w:val="28"/>
          <w:szCs w:val="28"/>
        </w:rPr>
        <w:t>ечь журналистов</w:t>
      </w:r>
      <w:r w:rsidRPr="00874A58">
        <w:rPr>
          <w:sz w:val="28"/>
          <w:szCs w:val="28"/>
        </w:rPr>
        <w:t>, в которой часто фиксируются ненормативные варианты и речевые ошибки.</w:t>
      </w:r>
      <w:r w:rsidR="00DE2D58" w:rsidRPr="00874A58">
        <w:rPr>
          <w:sz w:val="28"/>
          <w:szCs w:val="28"/>
        </w:rPr>
        <w:t xml:space="preserve"> </w:t>
      </w:r>
      <w:r w:rsidRPr="00874A58">
        <w:rPr>
          <w:sz w:val="28"/>
          <w:szCs w:val="28"/>
        </w:rPr>
        <w:t>Массовость и регулярность воспроизведения ненормативных вариантов в газетах, на телевидении и радио определяет н</w:t>
      </w:r>
      <w:r w:rsidR="00DE2D58" w:rsidRPr="00874A58">
        <w:rPr>
          <w:sz w:val="28"/>
          <w:szCs w:val="28"/>
        </w:rPr>
        <w:t>егативн</w:t>
      </w:r>
      <w:r w:rsidRPr="00874A58">
        <w:rPr>
          <w:sz w:val="28"/>
          <w:szCs w:val="28"/>
        </w:rPr>
        <w:t>ое воздействие на сознание носителей русского языка</w:t>
      </w:r>
      <w:r w:rsidR="00230FFA" w:rsidRPr="00874A58">
        <w:rPr>
          <w:sz w:val="28"/>
          <w:szCs w:val="28"/>
        </w:rPr>
        <w:t xml:space="preserve"> и уровень культуры речи в обществе</w:t>
      </w:r>
      <w:r w:rsidRPr="00874A58">
        <w:rPr>
          <w:sz w:val="28"/>
          <w:szCs w:val="28"/>
        </w:rPr>
        <w:t>.</w:t>
      </w:r>
      <w:r w:rsidR="005B550D" w:rsidRPr="00874A58">
        <w:rPr>
          <w:sz w:val="28"/>
          <w:szCs w:val="28"/>
        </w:rPr>
        <w:t xml:space="preserve"> </w:t>
      </w:r>
    </w:p>
    <w:p w:rsidR="00DE2D58" w:rsidRPr="00874A58" w:rsidRDefault="00DE2D58" w:rsidP="00454C9D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 xml:space="preserve">Мировой тенденцией является широкое </w:t>
      </w:r>
      <w:r w:rsidRPr="00874A58">
        <w:rPr>
          <w:b/>
          <w:bCs/>
          <w:sz w:val="28"/>
          <w:szCs w:val="28"/>
        </w:rPr>
        <w:t xml:space="preserve">воздействии американского английского языка </w:t>
      </w:r>
      <w:r w:rsidRPr="00874A58">
        <w:rPr>
          <w:sz w:val="28"/>
          <w:szCs w:val="28"/>
        </w:rPr>
        <w:t xml:space="preserve">на другие языки. </w:t>
      </w:r>
    </w:p>
    <w:p w:rsidR="00AA0EBB" w:rsidRPr="00874A58" w:rsidRDefault="006E18D2" w:rsidP="000E7939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iCs/>
          <w:sz w:val="28"/>
          <w:szCs w:val="28"/>
        </w:rPr>
        <w:lastRenderedPageBreak/>
        <w:t>Можно полагать, что в русском языке наших дней активно формируется новый функциональный стиль — бизнеса и коммерции, товарно-денежных отношений</w:t>
      </w:r>
      <w:r w:rsidR="00912DBE" w:rsidRPr="00874A58">
        <w:rPr>
          <w:iCs/>
          <w:sz w:val="28"/>
          <w:szCs w:val="28"/>
        </w:rPr>
        <w:t>, т.к</w:t>
      </w:r>
      <w:r w:rsidRPr="00874A58">
        <w:rPr>
          <w:iCs/>
          <w:sz w:val="28"/>
          <w:szCs w:val="28"/>
        </w:rPr>
        <w:t>.</w:t>
      </w:r>
      <w:r w:rsidR="00912DBE" w:rsidRPr="00874A58">
        <w:rPr>
          <w:iCs/>
          <w:sz w:val="28"/>
          <w:szCs w:val="28"/>
        </w:rPr>
        <w:t xml:space="preserve"> именно </w:t>
      </w:r>
      <w:r w:rsidR="00567430" w:rsidRPr="00874A58">
        <w:rPr>
          <w:iCs/>
          <w:sz w:val="28"/>
          <w:szCs w:val="28"/>
        </w:rPr>
        <w:t xml:space="preserve">эта </w:t>
      </w:r>
      <w:r w:rsidR="00912DBE" w:rsidRPr="00874A58">
        <w:rPr>
          <w:iCs/>
          <w:sz w:val="28"/>
          <w:szCs w:val="28"/>
        </w:rPr>
        <w:t xml:space="preserve">сфера оказывает серьезное влияние на формирование </w:t>
      </w:r>
      <w:r w:rsidR="00DE3630" w:rsidRPr="00874A58">
        <w:rPr>
          <w:iCs/>
          <w:sz w:val="28"/>
          <w:szCs w:val="28"/>
        </w:rPr>
        <w:t>современного активного словарного запаса.</w:t>
      </w:r>
      <w:r w:rsidR="00912DBE" w:rsidRPr="00874A58">
        <w:rPr>
          <w:iCs/>
          <w:sz w:val="28"/>
          <w:szCs w:val="28"/>
        </w:rPr>
        <w:t xml:space="preserve"> </w:t>
      </w:r>
      <w:r w:rsidR="00C529CC" w:rsidRPr="00874A58">
        <w:rPr>
          <w:sz w:val="28"/>
          <w:szCs w:val="28"/>
        </w:rPr>
        <w:t xml:space="preserve">Расширяется сфера спонтанного общения. </w:t>
      </w:r>
    </w:p>
    <w:p w:rsidR="00D56536" w:rsidRPr="00874A58" w:rsidRDefault="00D56536" w:rsidP="000E7939">
      <w:pPr>
        <w:pStyle w:val="Style88"/>
        <w:widowControl/>
        <w:spacing w:line="360" w:lineRule="auto"/>
        <w:ind w:firstLine="709"/>
        <w:jc w:val="both"/>
        <w:rPr>
          <w:b/>
          <w:sz w:val="28"/>
          <w:szCs w:val="28"/>
        </w:rPr>
      </w:pPr>
    </w:p>
    <w:p w:rsidR="002D2767" w:rsidRPr="00405634" w:rsidRDefault="002D2767" w:rsidP="000E7939">
      <w:pPr>
        <w:pStyle w:val="Style88"/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874A58">
        <w:rPr>
          <w:b/>
          <w:sz w:val="28"/>
          <w:szCs w:val="28"/>
        </w:rPr>
        <w:t>3. Культура речи. Аспекты культуры речи: нормативный, коммуникативный, этический</w:t>
      </w:r>
    </w:p>
    <w:p w:rsidR="00874A58" w:rsidRPr="00405634" w:rsidRDefault="00874A58" w:rsidP="000E7939">
      <w:pPr>
        <w:pStyle w:val="Style88"/>
        <w:widowControl/>
        <w:spacing w:line="360" w:lineRule="auto"/>
        <w:ind w:firstLine="709"/>
        <w:jc w:val="both"/>
        <w:rPr>
          <w:b/>
          <w:sz w:val="28"/>
          <w:szCs w:val="28"/>
        </w:rPr>
      </w:pPr>
    </w:p>
    <w:p w:rsidR="002D2767" w:rsidRPr="00874A58" w:rsidRDefault="002D2767" w:rsidP="000E793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4A58">
        <w:rPr>
          <w:iCs/>
          <w:sz w:val="28"/>
          <w:szCs w:val="28"/>
        </w:rPr>
        <w:t>Язык и речь конкретных его носителей отражают не только экономические и политические изменения, но и множество новых фактов действительности, элементы материальной культуры, например, всеобщую компьютеризацию (</w:t>
      </w:r>
      <w:r w:rsidRPr="00874A58">
        <w:rPr>
          <w:i/>
          <w:iCs/>
          <w:sz w:val="28"/>
          <w:szCs w:val="28"/>
        </w:rPr>
        <w:t>принтер, системник, Интернет и др</w:t>
      </w:r>
      <w:r w:rsidRPr="00874A58">
        <w:rPr>
          <w:iCs/>
          <w:sz w:val="28"/>
          <w:szCs w:val="28"/>
        </w:rPr>
        <w:t>). В этих условиях овладение культурой речи характеризует говорящего.</w:t>
      </w:r>
      <w:r w:rsidRPr="00874A58">
        <w:rPr>
          <w:b/>
          <w:bCs/>
          <w:sz w:val="28"/>
          <w:szCs w:val="28"/>
        </w:rPr>
        <w:t xml:space="preserve"> </w:t>
      </w:r>
      <w:r w:rsidRPr="00874A58">
        <w:rPr>
          <w:bCs/>
          <w:iCs/>
          <w:sz w:val="28"/>
          <w:szCs w:val="28"/>
        </w:rPr>
        <w:t>Высокая к. р. предполагает высокую общую культуру человека, культуру мышления.</w:t>
      </w:r>
      <w:r w:rsidR="00912DBE" w:rsidRPr="00874A58">
        <w:rPr>
          <w:bCs/>
          <w:iCs/>
          <w:sz w:val="28"/>
          <w:szCs w:val="28"/>
        </w:rPr>
        <w:t xml:space="preserve"> </w:t>
      </w:r>
      <w:r w:rsidRPr="00874A58">
        <w:rPr>
          <w:bCs/>
          <w:iCs/>
          <w:sz w:val="28"/>
          <w:szCs w:val="28"/>
        </w:rPr>
        <w:t>Понятие культура речи предполагает два толкования.</w:t>
      </w:r>
      <w:r w:rsidRPr="00874A58">
        <w:rPr>
          <w:b/>
          <w:bCs/>
          <w:sz w:val="28"/>
          <w:szCs w:val="28"/>
        </w:rPr>
        <w:t xml:space="preserve"> </w:t>
      </w:r>
    </w:p>
    <w:p w:rsidR="002D2767" w:rsidRPr="00874A58" w:rsidRDefault="002D2767" w:rsidP="000E7939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74A58">
        <w:rPr>
          <w:b/>
          <w:bCs/>
          <w:sz w:val="28"/>
          <w:szCs w:val="28"/>
        </w:rPr>
        <w:t>Культура речи</w:t>
      </w:r>
      <w:r w:rsidRPr="00874A58">
        <w:rPr>
          <w:bCs/>
          <w:sz w:val="28"/>
          <w:szCs w:val="28"/>
        </w:rPr>
        <w:t xml:space="preserve"> – это и специальная языковедческая дисциплина, направленная на изучение и совершенствование литературного языка как орудия национальной культуры, хранителя духовных богатств народа.</w:t>
      </w:r>
    </w:p>
    <w:p w:rsidR="00F451FB" w:rsidRPr="00874A58" w:rsidRDefault="002D2767" w:rsidP="000E793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74A58">
        <w:rPr>
          <w:b/>
          <w:bCs/>
          <w:sz w:val="28"/>
          <w:szCs w:val="28"/>
        </w:rPr>
        <w:t>Культура речи</w:t>
      </w:r>
      <w:r w:rsidRPr="00874A58">
        <w:rPr>
          <w:bCs/>
          <w:sz w:val="28"/>
          <w:szCs w:val="28"/>
        </w:rPr>
        <w:t xml:space="preserve"> – это умение пользоваться всеми выразительными средствами языка в разных условиях общения в соответствии с поставленными целями и содержанием высказываний. </w:t>
      </w:r>
    </w:p>
    <w:p w:rsidR="00F451FB" w:rsidRPr="00874A58" w:rsidRDefault="00F451FB" w:rsidP="000E7939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874A58">
        <w:rPr>
          <w:bCs/>
          <w:i/>
          <w:iCs/>
          <w:sz w:val="28"/>
          <w:szCs w:val="28"/>
        </w:rPr>
        <w:t xml:space="preserve">Назовите пути повышения индивидуальной культуры речи? Чтение, образование, развитие эрудиции и мышления. </w:t>
      </w:r>
    </w:p>
    <w:p w:rsidR="002D2767" w:rsidRPr="00874A58" w:rsidRDefault="002D2767" w:rsidP="000E7939">
      <w:pPr>
        <w:spacing w:line="360" w:lineRule="auto"/>
        <w:ind w:firstLine="709"/>
        <w:jc w:val="both"/>
        <w:rPr>
          <w:sz w:val="28"/>
          <w:szCs w:val="28"/>
        </w:rPr>
      </w:pPr>
      <w:r w:rsidRPr="00874A58">
        <w:rPr>
          <w:sz w:val="28"/>
          <w:szCs w:val="28"/>
        </w:rPr>
        <w:t>Культура речи содержит три компонента: нормативный (правильность речи), коммуникативный (выбор слов и выражений, необходимых для достижения цели общения) и этический (умение следовать речевому этикету, использовать формулы приветствия, просьбы, обращения на «ты», «вы»).</w:t>
      </w:r>
    </w:p>
    <w:p w:rsidR="00874A58" w:rsidRPr="00874A58" w:rsidRDefault="00874A58">
      <w:pPr>
        <w:spacing w:line="360" w:lineRule="auto"/>
        <w:ind w:firstLine="709"/>
        <w:jc w:val="both"/>
        <w:rPr>
          <w:sz w:val="28"/>
          <w:szCs w:val="28"/>
        </w:rPr>
      </w:pPr>
    </w:p>
    <w:sectPr w:rsidR="00874A58" w:rsidRPr="00874A58" w:rsidSect="001E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49" w:rsidRDefault="00AA7649" w:rsidP="00A354D2">
      <w:r>
        <w:separator/>
      </w:r>
    </w:p>
  </w:endnote>
  <w:endnote w:type="continuationSeparator" w:id="0">
    <w:p w:rsidR="00AA7649" w:rsidRDefault="00AA7649" w:rsidP="00A3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49" w:rsidRDefault="00AA7649" w:rsidP="00A354D2">
      <w:r>
        <w:separator/>
      </w:r>
    </w:p>
  </w:footnote>
  <w:footnote w:type="continuationSeparator" w:id="0">
    <w:p w:rsidR="00AA7649" w:rsidRDefault="00AA7649" w:rsidP="00A35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19D"/>
    <w:multiLevelType w:val="multilevel"/>
    <w:tmpl w:val="AC42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6A27"/>
    <w:multiLevelType w:val="hybridMultilevel"/>
    <w:tmpl w:val="28B0761A"/>
    <w:lvl w:ilvl="0" w:tplc="84B4502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9E71FA"/>
    <w:multiLevelType w:val="multilevel"/>
    <w:tmpl w:val="AC42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A7833"/>
    <w:multiLevelType w:val="multilevel"/>
    <w:tmpl w:val="2B9C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437B1"/>
    <w:multiLevelType w:val="multilevel"/>
    <w:tmpl w:val="7338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D2F38"/>
    <w:multiLevelType w:val="multilevel"/>
    <w:tmpl w:val="79BA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71660"/>
    <w:multiLevelType w:val="multilevel"/>
    <w:tmpl w:val="11AA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945CD"/>
    <w:multiLevelType w:val="multilevel"/>
    <w:tmpl w:val="0014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91D8A"/>
    <w:multiLevelType w:val="hybridMultilevel"/>
    <w:tmpl w:val="01D4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E7E4B"/>
    <w:multiLevelType w:val="multilevel"/>
    <w:tmpl w:val="A044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F2A6D"/>
    <w:multiLevelType w:val="multilevel"/>
    <w:tmpl w:val="A28EB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FA4875"/>
    <w:multiLevelType w:val="multilevel"/>
    <w:tmpl w:val="0034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F46F3"/>
    <w:multiLevelType w:val="multilevel"/>
    <w:tmpl w:val="13F6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8492F"/>
    <w:multiLevelType w:val="multilevel"/>
    <w:tmpl w:val="88B4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34D1E"/>
    <w:multiLevelType w:val="multilevel"/>
    <w:tmpl w:val="8D7A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277"/>
    <w:rsid w:val="000557E2"/>
    <w:rsid w:val="00080EE8"/>
    <w:rsid w:val="00084AD9"/>
    <w:rsid w:val="00085EBC"/>
    <w:rsid w:val="000C023A"/>
    <w:rsid w:val="000D4BCA"/>
    <w:rsid w:val="000E3212"/>
    <w:rsid w:val="000E7939"/>
    <w:rsid w:val="00113404"/>
    <w:rsid w:val="00121F20"/>
    <w:rsid w:val="0013231B"/>
    <w:rsid w:val="00132B09"/>
    <w:rsid w:val="0014694F"/>
    <w:rsid w:val="00154921"/>
    <w:rsid w:val="00165BB1"/>
    <w:rsid w:val="00170C4C"/>
    <w:rsid w:val="0017100B"/>
    <w:rsid w:val="0019408B"/>
    <w:rsid w:val="001A22A4"/>
    <w:rsid w:val="001B067A"/>
    <w:rsid w:val="001B78A6"/>
    <w:rsid w:val="001C3DC4"/>
    <w:rsid w:val="001D1689"/>
    <w:rsid w:val="001E2672"/>
    <w:rsid w:val="001F1861"/>
    <w:rsid w:val="00230FFA"/>
    <w:rsid w:val="002360E7"/>
    <w:rsid w:val="0024464F"/>
    <w:rsid w:val="00247C70"/>
    <w:rsid w:val="00252537"/>
    <w:rsid w:val="002558ED"/>
    <w:rsid w:val="00287B9E"/>
    <w:rsid w:val="002A523D"/>
    <w:rsid w:val="002A7D13"/>
    <w:rsid w:val="002C6805"/>
    <w:rsid w:val="002D13BC"/>
    <w:rsid w:val="002D1525"/>
    <w:rsid w:val="002D2767"/>
    <w:rsid w:val="002D751C"/>
    <w:rsid w:val="002E15C3"/>
    <w:rsid w:val="002F269F"/>
    <w:rsid w:val="002F7D2A"/>
    <w:rsid w:val="0033393D"/>
    <w:rsid w:val="003E5F62"/>
    <w:rsid w:val="00405634"/>
    <w:rsid w:val="004153FF"/>
    <w:rsid w:val="00454C9D"/>
    <w:rsid w:val="00456DF8"/>
    <w:rsid w:val="00470F6D"/>
    <w:rsid w:val="00482277"/>
    <w:rsid w:val="00504437"/>
    <w:rsid w:val="00505562"/>
    <w:rsid w:val="005236A0"/>
    <w:rsid w:val="005545E9"/>
    <w:rsid w:val="00554AED"/>
    <w:rsid w:val="00567430"/>
    <w:rsid w:val="005A1335"/>
    <w:rsid w:val="005B550D"/>
    <w:rsid w:val="005B7A3B"/>
    <w:rsid w:val="005C179F"/>
    <w:rsid w:val="005C493A"/>
    <w:rsid w:val="005E52D9"/>
    <w:rsid w:val="005F7FC3"/>
    <w:rsid w:val="00607FDA"/>
    <w:rsid w:val="00627ED3"/>
    <w:rsid w:val="006330FA"/>
    <w:rsid w:val="00664826"/>
    <w:rsid w:val="006848ED"/>
    <w:rsid w:val="006938E8"/>
    <w:rsid w:val="006C1F78"/>
    <w:rsid w:val="006E18D2"/>
    <w:rsid w:val="006F2100"/>
    <w:rsid w:val="00711BBC"/>
    <w:rsid w:val="007135FA"/>
    <w:rsid w:val="00720236"/>
    <w:rsid w:val="00732E37"/>
    <w:rsid w:val="00777911"/>
    <w:rsid w:val="007B682E"/>
    <w:rsid w:val="007C71C6"/>
    <w:rsid w:val="00813139"/>
    <w:rsid w:val="00830F2C"/>
    <w:rsid w:val="008373A1"/>
    <w:rsid w:val="00841AAF"/>
    <w:rsid w:val="00847D50"/>
    <w:rsid w:val="008647A1"/>
    <w:rsid w:val="00874A58"/>
    <w:rsid w:val="008A73FF"/>
    <w:rsid w:val="008C51AB"/>
    <w:rsid w:val="008E7604"/>
    <w:rsid w:val="008F5CF3"/>
    <w:rsid w:val="009032C6"/>
    <w:rsid w:val="00912DBE"/>
    <w:rsid w:val="009351B2"/>
    <w:rsid w:val="00951498"/>
    <w:rsid w:val="00976DCF"/>
    <w:rsid w:val="009B52FD"/>
    <w:rsid w:val="009B65FE"/>
    <w:rsid w:val="009C246E"/>
    <w:rsid w:val="009E2CD3"/>
    <w:rsid w:val="009E357B"/>
    <w:rsid w:val="009F1D51"/>
    <w:rsid w:val="009F6DA6"/>
    <w:rsid w:val="00A05335"/>
    <w:rsid w:val="00A21DF3"/>
    <w:rsid w:val="00A310F9"/>
    <w:rsid w:val="00A354D2"/>
    <w:rsid w:val="00A35E1D"/>
    <w:rsid w:val="00AA0EBB"/>
    <w:rsid w:val="00AA7649"/>
    <w:rsid w:val="00AB7DA6"/>
    <w:rsid w:val="00AC1E1B"/>
    <w:rsid w:val="00AD7611"/>
    <w:rsid w:val="00AE04B1"/>
    <w:rsid w:val="00AE0C28"/>
    <w:rsid w:val="00B05505"/>
    <w:rsid w:val="00B0622A"/>
    <w:rsid w:val="00B07054"/>
    <w:rsid w:val="00B16916"/>
    <w:rsid w:val="00B369E7"/>
    <w:rsid w:val="00B65E54"/>
    <w:rsid w:val="00B73309"/>
    <w:rsid w:val="00B80250"/>
    <w:rsid w:val="00B83E32"/>
    <w:rsid w:val="00BB0510"/>
    <w:rsid w:val="00BD23AB"/>
    <w:rsid w:val="00BE2518"/>
    <w:rsid w:val="00BE614D"/>
    <w:rsid w:val="00C164D2"/>
    <w:rsid w:val="00C21E54"/>
    <w:rsid w:val="00C26AF6"/>
    <w:rsid w:val="00C417F5"/>
    <w:rsid w:val="00C529CC"/>
    <w:rsid w:val="00C8329A"/>
    <w:rsid w:val="00C86E0F"/>
    <w:rsid w:val="00C92F0F"/>
    <w:rsid w:val="00CD052A"/>
    <w:rsid w:val="00CD309F"/>
    <w:rsid w:val="00CE3021"/>
    <w:rsid w:val="00CE5DE9"/>
    <w:rsid w:val="00D01188"/>
    <w:rsid w:val="00D11168"/>
    <w:rsid w:val="00D13883"/>
    <w:rsid w:val="00D4096B"/>
    <w:rsid w:val="00D44EF0"/>
    <w:rsid w:val="00D56536"/>
    <w:rsid w:val="00DA511B"/>
    <w:rsid w:val="00DC0C01"/>
    <w:rsid w:val="00DE2D58"/>
    <w:rsid w:val="00DE3630"/>
    <w:rsid w:val="00DE6CF6"/>
    <w:rsid w:val="00DF0891"/>
    <w:rsid w:val="00DF47BD"/>
    <w:rsid w:val="00E1044C"/>
    <w:rsid w:val="00E11C8A"/>
    <w:rsid w:val="00E75981"/>
    <w:rsid w:val="00EA38A1"/>
    <w:rsid w:val="00ED75F2"/>
    <w:rsid w:val="00EE16DD"/>
    <w:rsid w:val="00EE27E2"/>
    <w:rsid w:val="00F003AC"/>
    <w:rsid w:val="00F00CCF"/>
    <w:rsid w:val="00F10FC9"/>
    <w:rsid w:val="00F14081"/>
    <w:rsid w:val="00F424A8"/>
    <w:rsid w:val="00F451FB"/>
    <w:rsid w:val="00F63459"/>
    <w:rsid w:val="00F73982"/>
    <w:rsid w:val="00F81B68"/>
    <w:rsid w:val="00F90588"/>
    <w:rsid w:val="00FB0CD5"/>
    <w:rsid w:val="00FB189E"/>
    <w:rsid w:val="00FB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369E7"/>
    <w:pPr>
      <w:spacing w:before="100" w:beforeAutospacing="1" w:after="100" w:afterAutospacing="1"/>
      <w:ind w:left="225" w:right="225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8">
    <w:name w:val="Style88"/>
    <w:basedOn w:val="a"/>
    <w:rsid w:val="00482277"/>
    <w:pPr>
      <w:widowControl w:val="0"/>
      <w:autoSpaceDE w:val="0"/>
      <w:autoSpaceDN w:val="0"/>
      <w:adjustRightInd w:val="0"/>
    </w:pPr>
  </w:style>
  <w:style w:type="character" w:styleId="a3">
    <w:name w:val="Hyperlink"/>
    <w:basedOn w:val="a0"/>
    <w:uiPriority w:val="99"/>
    <w:semiHidden/>
    <w:unhideWhenUsed/>
    <w:rsid w:val="00F634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345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A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6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link">
    <w:name w:val="clink"/>
    <w:basedOn w:val="a"/>
    <w:rsid w:val="00B369E7"/>
    <w:pPr>
      <w:spacing w:before="75" w:after="30"/>
      <w:ind w:left="45" w:right="45" w:firstLine="270"/>
      <w:jc w:val="center"/>
    </w:pPr>
  </w:style>
  <w:style w:type="paragraph" w:customStyle="1" w:styleId="rlink">
    <w:name w:val="rlink"/>
    <w:basedOn w:val="a"/>
    <w:rsid w:val="00B369E7"/>
    <w:pPr>
      <w:spacing w:before="75" w:after="30"/>
      <w:ind w:left="45" w:right="75" w:firstLine="270"/>
      <w:jc w:val="right"/>
    </w:pPr>
  </w:style>
  <w:style w:type="paragraph" w:styleId="a7">
    <w:name w:val="header"/>
    <w:basedOn w:val="a"/>
    <w:link w:val="a8"/>
    <w:uiPriority w:val="99"/>
    <w:unhideWhenUsed/>
    <w:rsid w:val="00A354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354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54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307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3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0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837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5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Элекс</dc:creator>
  <cp:lastModifiedBy>Admin</cp:lastModifiedBy>
  <cp:revision>106</cp:revision>
  <cp:lastPrinted>2014-08-30T14:21:00Z</cp:lastPrinted>
  <dcterms:created xsi:type="dcterms:W3CDTF">2013-07-15T19:43:00Z</dcterms:created>
  <dcterms:modified xsi:type="dcterms:W3CDTF">2015-12-08T21:43:00Z</dcterms:modified>
</cp:coreProperties>
</file>